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940DDF" w14:textId="5AF09C6F" w:rsidR="00263809" w:rsidRPr="009E7B8A" w:rsidRDefault="00207DC2">
      <w:pPr>
        <w:rPr>
          <w:rFonts w:ascii="Arial" w:hAnsi="Arial" w:cs="Arial"/>
          <w:b/>
          <w:bCs/>
          <w:color w:val="4472C4" w:themeColor="accent1"/>
          <w:sz w:val="35"/>
          <w:szCs w:val="35"/>
        </w:rPr>
      </w:pPr>
      <w:r>
        <w:rPr>
          <w:rFonts w:ascii="Arial" w:hAnsi="Arial" w:cs="Arial"/>
          <w:b/>
          <w:bCs/>
          <w:color w:val="4472C4" w:themeColor="accent1"/>
          <w:sz w:val="35"/>
          <w:szCs w:val="35"/>
        </w:rPr>
        <w:t xml:space="preserve">     </w:t>
      </w:r>
      <w:r w:rsidR="0018677B" w:rsidRPr="009E7B8A">
        <w:rPr>
          <w:rFonts w:ascii="Arial" w:hAnsi="Arial" w:cs="Arial"/>
          <w:b/>
          <w:bCs/>
          <w:color w:val="4472C4" w:themeColor="accent1"/>
          <w:sz w:val="35"/>
          <w:szCs w:val="35"/>
        </w:rPr>
        <w:t xml:space="preserve">St Cuthbert’s Primary School </w:t>
      </w:r>
      <w:r w:rsidR="00BE3FA1">
        <w:rPr>
          <w:rFonts w:ascii="Arial" w:hAnsi="Arial" w:cs="Arial"/>
          <w:b/>
          <w:bCs/>
          <w:color w:val="4472C4" w:themeColor="accent1"/>
          <w:sz w:val="35"/>
          <w:szCs w:val="35"/>
        </w:rPr>
        <w:t>Homework</w:t>
      </w:r>
      <w:r w:rsidR="00263809" w:rsidRPr="009E7B8A">
        <w:rPr>
          <w:rFonts w:ascii="Arial" w:hAnsi="Arial" w:cs="Arial"/>
          <w:b/>
          <w:bCs/>
          <w:color w:val="4472C4" w:themeColor="accent1"/>
          <w:sz w:val="35"/>
          <w:szCs w:val="35"/>
        </w:rPr>
        <w:t xml:space="preserve"> Policy</w:t>
      </w:r>
    </w:p>
    <w:p w14:paraId="43D62DFE" w14:textId="77777777" w:rsidR="00263809" w:rsidRPr="003B6910" w:rsidRDefault="00263809">
      <w:pPr>
        <w:rPr>
          <w:rFonts w:ascii="Arial" w:hAnsi="Arial" w:cs="Arial"/>
          <w:sz w:val="24"/>
          <w:szCs w:val="24"/>
        </w:rPr>
      </w:pPr>
    </w:p>
    <w:p w14:paraId="7EB777D6" w14:textId="4C5EF843" w:rsidR="00263809" w:rsidRPr="009E7B8A" w:rsidRDefault="009E7B8A">
      <w:pPr>
        <w:rPr>
          <w:rFonts w:ascii="Arial" w:hAnsi="Arial" w:cs="Arial"/>
          <w:sz w:val="36"/>
          <w:szCs w:val="36"/>
        </w:rPr>
      </w:pPr>
      <w:r>
        <w:rPr>
          <w:rFonts w:ascii="Arial" w:hAnsi="Arial" w:cs="Arial"/>
          <w:sz w:val="24"/>
          <w:szCs w:val="24"/>
        </w:rPr>
        <w:t xml:space="preserve">                                                         </w:t>
      </w:r>
      <w:r w:rsidRPr="009E7B8A">
        <w:rPr>
          <w:rFonts w:ascii="Arial" w:hAnsi="Arial" w:cs="Arial"/>
          <w:sz w:val="36"/>
          <w:szCs w:val="36"/>
        </w:rPr>
        <w:t>2024-25</w:t>
      </w:r>
    </w:p>
    <w:p w14:paraId="63C45FD5" w14:textId="204F6471" w:rsidR="00263809" w:rsidRPr="003B6910" w:rsidRDefault="009E7B8A">
      <w:pPr>
        <w:rPr>
          <w:rFonts w:ascii="Arial" w:hAnsi="Arial" w:cs="Arial"/>
          <w:sz w:val="24"/>
          <w:szCs w:val="24"/>
        </w:rPr>
      </w:pPr>
      <w:r>
        <w:rPr>
          <w:rFonts w:ascii="Arial" w:hAnsi="Arial" w:cs="Arial"/>
          <w:sz w:val="24"/>
          <w:szCs w:val="24"/>
        </w:rPr>
        <w:t xml:space="preserve">                           </w:t>
      </w:r>
    </w:p>
    <w:p w14:paraId="50417A01" w14:textId="77777777" w:rsidR="00263809" w:rsidRPr="003B6910" w:rsidRDefault="00263809">
      <w:pPr>
        <w:rPr>
          <w:rFonts w:ascii="Arial" w:hAnsi="Arial" w:cs="Arial"/>
          <w:sz w:val="24"/>
          <w:szCs w:val="24"/>
        </w:rPr>
      </w:pPr>
    </w:p>
    <w:p w14:paraId="4113FADA" w14:textId="3FD2C219" w:rsidR="00263809" w:rsidRPr="003B6910" w:rsidRDefault="009E7B8A">
      <w:pPr>
        <w:rPr>
          <w:rFonts w:ascii="Arial" w:hAnsi="Arial" w:cs="Arial"/>
          <w:sz w:val="24"/>
          <w:szCs w:val="24"/>
        </w:rPr>
      </w:pPr>
      <w:r>
        <w:rPr>
          <w:rFonts w:ascii="Arial" w:hAnsi="Arial" w:cs="Arial"/>
          <w:sz w:val="24"/>
          <w:szCs w:val="24"/>
        </w:rPr>
        <w:t xml:space="preserve">                                              </w:t>
      </w:r>
      <w:r>
        <w:rPr>
          <w:rFonts w:ascii="Arial" w:hAnsi="Arial" w:cs="Arial"/>
          <w:noProof/>
          <w:sz w:val="24"/>
          <w:szCs w:val="24"/>
        </w:rPr>
        <w:drawing>
          <wp:inline distT="0" distB="0" distL="0" distR="0" wp14:anchorId="0D216AF7" wp14:editId="507044EF">
            <wp:extent cx="1962443" cy="1783080"/>
            <wp:effectExtent l="0" t="0" r="0" b="7620"/>
            <wp:docPr id="6518569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71901" cy="1791674"/>
                    </a:xfrm>
                    <a:prstGeom prst="rect">
                      <a:avLst/>
                    </a:prstGeom>
                    <a:noFill/>
                  </pic:spPr>
                </pic:pic>
              </a:graphicData>
            </a:graphic>
          </wp:inline>
        </w:drawing>
      </w:r>
    </w:p>
    <w:p w14:paraId="18BF5B27" w14:textId="77777777" w:rsidR="00263809" w:rsidRPr="003B6910" w:rsidRDefault="00263809">
      <w:pPr>
        <w:rPr>
          <w:rFonts w:ascii="Arial" w:hAnsi="Arial" w:cs="Arial"/>
          <w:sz w:val="24"/>
          <w:szCs w:val="24"/>
        </w:rPr>
      </w:pPr>
    </w:p>
    <w:p w14:paraId="4E6C9586" w14:textId="77777777" w:rsidR="00263809" w:rsidRPr="003B6910" w:rsidRDefault="00263809">
      <w:pPr>
        <w:rPr>
          <w:rFonts w:ascii="Arial" w:hAnsi="Arial" w:cs="Arial"/>
          <w:sz w:val="24"/>
          <w:szCs w:val="24"/>
        </w:rPr>
      </w:pPr>
    </w:p>
    <w:p w14:paraId="3FE15551" w14:textId="68E85BC3" w:rsidR="00263809" w:rsidRPr="003B6910" w:rsidRDefault="009E7B8A">
      <w:pPr>
        <w:rPr>
          <w:rFonts w:ascii="Arial" w:hAnsi="Arial" w:cs="Arial"/>
          <w:sz w:val="24"/>
          <w:szCs w:val="24"/>
        </w:rPr>
      </w:pPr>
      <w:r w:rsidRPr="009E7B8A">
        <w:rPr>
          <w:rFonts w:ascii="Arial" w:hAnsi="Arial" w:cs="Arial"/>
          <w:color w:val="4472C4" w:themeColor="accent1"/>
          <w:sz w:val="24"/>
          <w:szCs w:val="24"/>
        </w:rPr>
        <w:t xml:space="preserve">    St Cuthbert’s CARES: </w:t>
      </w:r>
      <w:r>
        <w:rPr>
          <w:rFonts w:ascii="Arial" w:hAnsi="Arial" w:cs="Arial"/>
          <w:sz w:val="24"/>
          <w:szCs w:val="24"/>
        </w:rPr>
        <w:t>We are Creative Active Respected Equal and Supported</w:t>
      </w:r>
    </w:p>
    <w:p w14:paraId="18BE98DC" w14:textId="77777777" w:rsidR="00263809" w:rsidRPr="003B6910" w:rsidRDefault="00263809">
      <w:pPr>
        <w:rPr>
          <w:rFonts w:ascii="Arial" w:hAnsi="Arial" w:cs="Arial"/>
          <w:sz w:val="24"/>
          <w:szCs w:val="24"/>
        </w:rPr>
      </w:pPr>
    </w:p>
    <w:p w14:paraId="4E824B42" w14:textId="77777777" w:rsidR="00263809" w:rsidRDefault="00263809">
      <w:pPr>
        <w:rPr>
          <w:rFonts w:ascii="Arial" w:hAnsi="Arial" w:cs="Arial"/>
          <w:sz w:val="24"/>
          <w:szCs w:val="24"/>
        </w:rPr>
      </w:pPr>
    </w:p>
    <w:p w14:paraId="2B448C79" w14:textId="77777777" w:rsidR="00FA0003" w:rsidRDefault="00FA0003">
      <w:pPr>
        <w:rPr>
          <w:rFonts w:ascii="Arial" w:hAnsi="Arial" w:cs="Arial"/>
          <w:sz w:val="24"/>
          <w:szCs w:val="24"/>
        </w:rPr>
      </w:pPr>
    </w:p>
    <w:p w14:paraId="11F7372C" w14:textId="77777777" w:rsidR="00FA0003" w:rsidRDefault="00FA0003">
      <w:pPr>
        <w:rPr>
          <w:rFonts w:ascii="Arial" w:hAnsi="Arial" w:cs="Arial"/>
          <w:sz w:val="24"/>
          <w:szCs w:val="24"/>
        </w:rPr>
      </w:pPr>
    </w:p>
    <w:p w14:paraId="74FAF9EB" w14:textId="77777777" w:rsidR="00FA0003" w:rsidRDefault="00FA0003">
      <w:pPr>
        <w:rPr>
          <w:rFonts w:ascii="Arial" w:hAnsi="Arial" w:cs="Arial"/>
          <w:sz w:val="24"/>
          <w:szCs w:val="24"/>
        </w:rPr>
      </w:pPr>
    </w:p>
    <w:p w14:paraId="0A7D3A24" w14:textId="77777777" w:rsidR="00FA0003" w:rsidRDefault="00FA0003">
      <w:pPr>
        <w:rPr>
          <w:rFonts w:ascii="Arial" w:hAnsi="Arial" w:cs="Arial"/>
          <w:sz w:val="24"/>
          <w:szCs w:val="24"/>
        </w:rPr>
      </w:pPr>
    </w:p>
    <w:p w14:paraId="15CB4260" w14:textId="77777777" w:rsidR="00FA0003" w:rsidRDefault="00FA0003">
      <w:pPr>
        <w:rPr>
          <w:rFonts w:ascii="Arial" w:hAnsi="Arial" w:cs="Arial"/>
          <w:sz w:val="24"/>
          <w:szCs w:val="24"/>
        </w:rPr>
      </w:pPr>
    </w:p>
    <w:p w14:paraId="62EDD0B9" w14:textId="77777777" w:rsidR="00FA0003" w:rsidRDefault="00FA0003">
      <w:pPr>
        <w:rPr>
          <w:rFonts w:ascii="Arial" w:hAnsi="Arial" w:cs="Arial"/>
          <w:sz w:val="24"/>
          <w:szCs w:val="24"/>
        </w:rPr>
      </w:pPr>
    </w:p>
    <w:p w14:paraId="6E43C0CA" w14:textId="77777777" w:rsidR="00FA0003" w:rsidRDefault="00FA0003">
      <w:pPr>
        <w:rPr>
          <w:rFonts w:ascii="Arial" w:hAnsi="Arial" w:cs="Arial"/>
          <w:sz w:val="24"/>
          <w:szCs w:val="24"/>
        </w:rPr>
      </w:pPr>
    </w:p>
    <w:p w14:paraId="3AA1448E" w14:textId="77777777" w:rsidR="00FA0003" w:rsidRDefault="00FA0003">
      <w:pPr>
        <w:rPr>
          <w:rFonts w:ascii="Arial" w:hAnsi="Arial" w:cs="Arial"/>
          <w:sz w:val="24"/>
          <w:szCs w:val="24"/>
        </w:rPr>
      </w:pPr>
    </w:p>
    <w:p w14:paraId="5A3BB3C7" w14:textId="77777777" w:rsidR="00FA0003" w:rsidRDefault="00FA0003">
      <w:pPr>
        <w:rPr>
          <w:rFonts w:ascii="Arial" w:hAnsi="Arial" w:cs="Arial"/>
          <w:sz w:val="24"/>
          <w:szCs w:val="24"/>
        </w:rPr>
      </w:pPr>
    </w:p>
    <w:p w14:paraId="4B48ACAF" w14:textId="77777777" w:rsidR="00FA0003" w:rsidRPr="003B6910" w:rsidRDefault="00FA0003">
      <w:pPr>
        <w:rPr>
          <w:rFonts w:ascii="Arial" w:hAnsi="Arial" w:cs="Arial"/>
          <w:sz w:val="24"/>
          <w:szCs w:val="24"/>
        </w:rPr>
      </w:pPr>
    </w:p>
    <w:p w14:paraId="20B506BC" w14:textId="77777777" w:rsidR="00263809" w:rsidRPr="003B6910" w:rsidRDefault="00263809">
      <w:pPr>
        <w:rPr>
          <w:rFonts w:ascii="Arial" w:hAnsi="Arial" w:cs="Arial"/>
          <w:sz w:val="24"/>
          <w:szCs w:val="24"/>
        </w:rPr>
      </w:pPr>
    </w:p>
    <w:p w14:paraId="2764E23B" w14:textId="56B967B5" w:rsidR="00207DC2" w:rsidRPr="00A07502" w:rsidRDefault="00BE3FA1">
      <w:pPr>
        <w:rPr>
          <w:rFonts w:ascii="Arial" w:hAnsi="Arial" w:cs="Arial"/>
          <w:sz w:val="24"/>
          <w:szCs w:val="24"/>
        </w:rPr>
      </w:pPr>
      <w:r w:rsidRPr="00A07502">
        <w:rPr>
          <w:rFonts w:ascii="Arial" w:hAnsi="Arial" w:cs="Arial"/>
          <w:sz w:val="24"/>
          <w:szCs w:val="24"/>
        </w:rPr>
        <w:lastRenderedPageBreak/>
        <w:t>Homework provides our learners with the</w:t>
      </w:r>
      <w:r w:rsidR="00A07502">
        <w:rPr>
          <w:rFonts w:ascii="Arial" w:hAnsi="Arial" w:cs="Arial"/>
          <w:sz w:val="24"/>
          <w:szCs w:val="24"/>
        </w:rPr>
        <w:t xml:space="preserve"> regular</w:t>
      </w:r>
      <w:r w:rsidRPr="00A07502">
        <w:rPr>
          <w:rFonts w:ascii="Arial" w:hAnsi="Arial" w:cs="Arial"/>
          <w:sz w:val="24"/>
          <w:szCs w:val="24"/>
        </w:rPr>
        <w:t xml:space="preserve"> opportunity to </w:t>
      </w:r>
      <w:r w:rsidR="00207DC2" w:rsidRPr="00A07502">
        <w:rPr>
          <w:rFonts w:ascii="Arial" w:hAnsi="Arial" w:cs="Arial"/>
          <w:sz w:val="24"/>
          <w:szCs w:val="24"/>
        </w:rPr>
        <w:t>consolidate in class learning</w:t>
      </w:r>
      <w:r w:rsidRPr="00A07502">
        <w:rPr>
          <w:rFonts w:ascii="Arial" w:hAnsi="Arial" w:cs="Arial"/>
          <w:sz w:val="24"/>
          <w:szCs w:val="24"/>
        </w:rPr>
        <w:t xml:space="preserve"> and develop key </w:t>
      </w:r>
      <w:r w:rsidR="00207DC2" w:rsidRPr="00A07502">
        <w:rPr>
          <w:rFonts w:ascii="Arial" w:hAnsi="Arial" w:cs="Arial"/>
          <w:sz w:val="24"/>
          <w:szCs w:val="24"/>
        </w:rPr>
        <w:t xml:space="preserve">study </w:t>
      </w:r>
      <w:r w:rsidRPr="00A07502">
        <w:rPr>
          <w:rFonts w:ascii="Arial" w:hAnsi="Arial" w:cs="Arial"/>
          <w:sz w:val="24"/>
          <w:szCs w:val="24"/>
        </w:rPr>
        <w:t xml:space="preserve">skills. </w:t>
      </w:r>
    </w:p>
    <w:p w14:paraId="121CBDA3" w14:textId="77777777" w:rsidR="00207DC2" w:rsidRPr="00A07502" w:rsidRDefault="00207DC2">
      <w:pPr>
        <w:rPr>
          <w:rFonts w:ascii="Arial" w:hAnsi="Arial" w:cs="Arial"/>
          <w:sz w:val="24"/>
          <w:szCs w:val="24"/>
        </w:rPr>
      </w:pPr>
    </w:p>
    <w:p w14:paraId="2C5A72A3" w14:textId="3896F409" w:rsidR="00207DC2" w:rsidRPr="00A07502" w:rsidRDefault="00BE3FA1">
      <w:pPr>
        <w:rPr>
          <w:rFonts w:ascii="Arial" w:hAnsi="Arial" w:cs="Arial"/>
          <w:sz w:val="24"/>
          <w:szCs w:val="24"/>
        </w:rPr>
      </w:pPr>
      <w:r w:rsidRPr="00A07502">
        <w:rPr>
          <w:rFonts w:ascii="Arial" w:hAnsi="Arial" w:cs="Arial"/>
          <w:sz w:val="24"/>
          <w:szCs w:val="24"/>
        </w:rPr>
        <w:t xml:space="preserve">This policy was developed in response to a consultation with parents/carers, learners and staff. It will be reviewed regularly to ensure that it continues to meet the needs of our school. </w:t>
      </w:r>
    </w:p>
    <w:p w14:paraId="25D8A8B4" w14:textId="77777777" w:rsidR="00207DC2" w:rsidRPr="00A07502" w:rsidRDefault="00207DC2">
      <w:pPr>
        <w:rPr>
          <w:rFonts w:ascii="Arial" w:hAnsi="Arial" w:cs="Arial"/>
          <w:sz w:val="24"/>
          <w:szCs w:val="24"/>
        </w:rPr>
      </w:pPr>
    </w:p>
    <w:p w14:paraId="5F9C964F" w14:textId="77777777" w:rsidR="00207DC2" w:rsidRPr="00A07502" w:rsidRDefault="00BE3FA1">
      <w:pPr>
        <w:rPr>
          <w:rFonts w:ascii="Arial" w:hAnsi="Arial" w:cs="Arial"/>
          <w:sz w:val="24"/>
          <w:szCs w:val="24"/>
        </w:rPr>
      </w:pPr>
      <w:r w:rsidRPr="00A07502">
        <w:rPr>
          <w:rFonts w:ascii="Arial" w:hAnsi="Arial" w:cs="Arial"/>
          <w:b/>
          <w:bCs/>
          <w:sz w:val="24"/>
          <w:szCs w:val="24"/>
          <w:u w:val="single"/>
        </w:rPr>
        <w:t>Aims</w:t>
      </w:r>
      <w:r w:rsidRPr="00A07502">
        <w:rPr>
          <w:rFonts w:ascii="Arial" w:hAnsi="Arial" w:cs="Arial"/>
          <w:sz w:val="24"/>
          <w:szCs w:val="24"/>
        </w:rPr>
        <w:t xml:space="preserve"> </w:t>
      </w:r>
    </w:p>
    <w:p w14:paraId="3F735E61" w14:textId="77777777" w:rsidR="00207DC2" w:rsidRPr="00A07502" w:rsidRDefault="00BE3FA1">
      <w:pPr>
        <w:rPr>
          <w:rFonts w:ascii="Arial" w:hAnsi="Arial" w:cs="Arial"/>
          <w:sz w:val="24"/>
          <w:szCs w:val="24"/>
        </w:rPr>
      </w:pPr>
      <w:r w:rsidRPr="00A07502">
        <w:rPr>
          <w:rFonts w:ascii="Arial" w:hAnsi="Arial" w:cs="Arial"/>
          <w:sz w:val="24"/>
          <w:szCs w:val="24"/>
        </w:rPr>
        <w:t>Through this policy we aim to provide a general structure and broad understanding about of homework. The purpose of homework is to</w:t>
      </w:r>
      <w:r w:rsidR="00207DC2" w:rsidRPr="00A07502">
        <w:rPr>
          <w:rFonts w:ascii="Arial" w:hAnsi="Arial" w:cs="Arial"/>
          <w:sz w:val="24"/>
          <w:szCs w:val="24"/>
        </w:rPr>
        <w:t>:</w:t>
      </w:r>
    </w:p>
    <w:p w14:paraId="249E56B7" w14:textId="77777777" w:rsidR="00207DC2" w:rsidRPr="00A07502" w:rsidRDefault="00BE3FA1">
      <w:pPr>
        <w:rPr>
          <w:rFonts w:ascii="Arial" w:hAnsi="Arial" w:cs="Arial"/>
          <w:sz w:val="24"/>
          <w:szCs w:val="24"/>
        </w:rPr>
      </w:pPr>
      <w:r w:rsidRPr="00A07502">
        <w:rPr>
          <w:rFonts w:ascii="Arial" w:hAnsi="Arial" w:cs="Arial"/>
          <w:sz w:val="24"/>
          <w:szCs w:val="24"/>
        </w:rPr>
        <w:t xml:space="preserve"> ● share learning with parents / carers and provide opportunities for them to be involved in their children’s learning </w:t>
      </w:r>
    </w:p>
    <w:p w14:paraId="104FFB16" w14:textId="77777777" w:rsidR="00207DC2" w:rsidRPr="00A07502" w:rsidRDefault="00BE3FA1">
      <w:pPr>
        <w:rPr>
          <w:rFonts w:ascii="Arial" w:hAnsi="Arial" w:cs="Arial"/>
          <w:sz w:val="24"/>
          <w:szCs w:val="24"/>
        </w:rPr>
      </w:pPr>
      <w:r w:rsidRPr="00A07502">
        <w:rPr>
          <w:rFonts w:ascii="Arial" w:hAnsi="Arial" w:cs="Arial"/>
          <w:sz w:val="24"/>
          <w:szCs w:val="24"/>
        </w:rPr>
        <w:t xml:space="preserve">● consolidate and develop core skills in literacy and numeracy </w:t>
      </w:r>
    </w:p>
    <w:p w14:paraId="6F428A81" w14:textId="77777777" w:rsidR="00207DC2" w:rsidRPr="00A07502" w:rsidRDefault="00BE3FA1">
      <w:pPr>
        <w:rPr>
          <w:rFonts w:ascii="Arial" w:hAnsi="Arial" w:cs="Arial"/>
          <w:sz w:val="24"/>
          <w:szCs w:val="24"/>
        </w:rPr>
      </w:pPr>
      <w:r w:rsidRPr="00A07502">
        <w:rPr>
          <w:rFonts w:ascii="Arial" w:hAnsi="Arial" w:cs="Arial"/>
          <w:sz w:val="24"/>
          <w:szCs w:val="24"/>
        </w:rPr>
        <w:t xml:space="preserve">● encourage in every child the responsibility, confidence and self discipline needed to learn independently </w:t>
      </w:r>
    </w:p>
    <w:p w14:paraId="125E08EE" w14:textId="77777777" w:rsidR="00207DC2" w:rsidRPr="00A07502" w:rsidRDefault="00BE3FA1">
      <w:pPr>
        <w:rPr>
          <w:rFonts w:ascii="Arial" w:hAnsi="Arial" w:cs="Arial"/>
          <w:sz w:val="24"/>
          <w:szCs w:val="24"/>
        </w:rPr>
      </w:pPr>
      <w:r w:rsidRPr="00A07502">
        <w:rPr>
          <w:rFonts w:ascii="Arial" w:hAnsi="Arial" w:cs="Arial"/>
          <w:sz w:val="24"/>
          <w:szCs w:val="24"/>
        </w:rPr>
        <w:t xml:space="preserve">● allow learners to develop a positive attitude towards their learning </w:t>
      </w:r>
    </w:p>
    <w:p w14:paraId="77D44ACC" w14:textId="77777777" w:rsidR="00207DC2" w:rsidRPr="00A07502" w:rsidRDefault="00207DC2">
      <w:pPr>
        <w:rPr>
          <w:rFonts w:ascii="Arial" w:hAnsi="Arial" w:cs="Arial"/>
          <w:sz w:val="24"/>
          <w:szCs w:val="24"/>
        </w:rPr>
      </w:pPr>
    </w:p>
    <w:p w14:paraId="78420EDF" w14:textId="637AC741" w:rsidR="00207DC2" w:rsidRPr="00A07502" w:rsidRDefault="00BE3FA1">
      <w:pPr>
        <w:rPr>
          <w:rFonts w:ascii="Arial" w:hAnsi="Arial" w:cs="Arial"/>
          <w:sz w:val="24"/>
          <w:szCs w:val="24"/>
        </w:rPr>
      </w:pPr>
      <w:r w:rsidRPr="00A07502">
        <w:rPr>
          <w:rFonts w:ascii="Arial" w:hAnsi="Arial" w:cs="Arial"/>
          <w:b/>
          <w:bCs/>
          <w:sz w:val="24"/>
          <w:szCs w:val="24"/>
          <w:u w:val="single"/>
        </w:rPr>
        <w:t>How</w:t>
      </w:r>
      <w:r w:rsidR="00207DC2" w:rsidRPr="00A07502">
        <w:rPr>
          <w:rFonts w:ascii="Arial" w:hAnsi="Arial" w:cs="Arial"/>
          <w:b/>
          <w:bCs/>
          <w:sz w:val="24"/>
          <w:szCs w:val="24"/>
          <w:u w:val="single"/>
        </w:rPr>
        <w:t xml:space="preserve"> and When</w:t>
      </w:r>
      <w:r w:rsidRPr="00A07502">
        <w:rPr>
          <w:rFonts w:ascii="Arial" w:hAnsi="Arial" w:cs="Arial"/>
          <w:b/>
          <w:bCs/>
          <w:sz w:val="24"/>
          <w:szCs w:val="24"/>
          <w:u w:val="single"/>
        </w:rPr>
        <w:t xml:space="preserve"> homework will be issued </w:t>
      </w:r>
      <w:r w:rsidR="00207DC2" w:rsidRPr="00A07502">
        <w:rPr>
          <w:rFonts w:ascii="Arial" w:hAnsi="Arial" w:cs="Arial"/>
          <w:b/>
          <w:bCs/>
          <w:sz w:val="24"/>
          <w:szCs w:val="24"/>
          <w:u w:val="single"/>
        </w:rPr>
        <w:t>and Returned</w:t>
      </w:r>
    </w:p>
    <w:p w14:paraId="7D8C8F56" w14:textId="72709778" w:rsidR="00BE3FA1" w:rsidRPr="00A07502" w:rsidRDefault="00BE3FA1">
      <w:pPr>
        <w:rPr>
          <w:rFonts w:ascii="Arial" w:hAnsi="Arial" w:cs="Arial"/>
          <w:sz w:val="24"/>
          <w:szCs w:val="24"/>
        </w:rPr>
      </w:pPr>
      <w:r w:rsidRPr="00A07502">
        <w:rPr>
          <w:rFonts w:ascii="Arial" w:hAnsi="Arial" w:cs="Arial"/>
          <w:sz w:val="24"/>
          <w:szCs w:val="24"/>
        </w:rPr>
        <w:t>Every class will issue homework</w:t>
      </w:r>
      <w:r w:rsidR="00207DC2" w:rsidRPr="00A07502">
        <w:rPr>
          <w:rFonts w:ascii="Arial" w:hAnsi="Arial" w:cs="Arial"/>
          <w:sz w:val="24"/>
          <w:szCs w:val="24"/>
        </w:rPr>
        <w:t xml:space="preserve"> on a Friday asking for it to be completed and when required handed in for the following Thursday</w:t>
      </w:r>
      <w:r w:rsidRPr="00A07502">
        <w:rPr>
          <w:rFonts w:ascii="Arial" w:hAnsi="Arial" w:cs="Arial"/>
          <w:sz w:val="24"/>
          <w:szCs w:val="24"/>
        </w:rPr>
        <w:t xml:space="preserve">. </w:t>
      </w:r>
      <w:r w:rsidR="00A07502">
        <w:rPr>
          <w:rFonts w:ascii="Arial" w:hAnsi="Arial" w:cs="Arial"/>
          <w:sz w:val="24"/>
          <w:szCs w:val="24"/>
        </w:rPr>
        <w:t>This timescale is informed by parent requests for time over the weekend to complete homework with their children. In terms of whether homework should be provided electronically or in paper form, f</w:t>
      </w:r>
      <w:r w:rsidR="00207DC2" w:rsidRPr="00A07502">
        <w:rPr>
          <w:rFonts w:ascii="Arial" w:hAnsi="Arial" w:cs="Arial"/>
          <w:sz w:val="24"/>
          <w:szCs w:val="24"/>
        </w:rPr>
        <w:t>eedback from staff, learners and teachers is that paper copies of homework (with links to electronic resources) is the preferred medium for our school context</w:t>
      </w:r>
      <w:r w:rsidR="00A07502">
        <w:rPr>
          <w:rFonts w:ascii="Arial" w:hAnsi="Arial" w:cs="Arial"/>
          <w:sz w:val="24"/>
          <w:szCs w:val="24"/>
        </w:rPr>
        <w:t>, allowing all pupils equal access to the task.</w:t>
      </w:r>
    </w:p>
    <w:p w14:paraId="3217FE08" w14:textId="77777777" w:rsidR="00207DC2" w:rsidRPr="00A07502" w:rsidRDefault="00207DC2">
      <w:pPr>
        <w:rPr>
          <w:rFonts w:ascii="Arial" w:hAnsi="Arial" w:cs="Arial"/>
          <w:sz w:val="24"/>
          <w:szCs w:val="24"/>
        </w:rPr>
      </w:pPr>
    </w:p>
    <w:p w14:paraId="53383B67" w14:textId="2785200F" w:rsidR="00BE3FA1" w:rsidRPr="00A07502" w:rsidRDefault="00207DC2">
      <w:pPr>
        <w:rPr>
          <w:rFonts w:ascii="Arial" w:hAnsi="Arial" w:cs="Arial"/>
          <w:b/>
          <w:bCs/>
          <w:sz w:val="24"/>
          <w:szCs w:val="24"/>
          <w:u w:val="single"/>
        </w:rPr>
      </w:pPr>
      <w:r w:rsidRPr="00A07502">
        <w:rPr>
          <w:rFonts w:ascii="Arial" w:hAnsi="Arial" w:cs="Arial"/>
          <w:b/>
          <w:bCs/>
          <w:sz w:val="24"/>
          <w:szCs w:val="24"/>
          <w:u w:val="single"/>
        </w:rPr>
        <w:t xml:space="preserve">Content and </w:t>
      </w:r>
      <w:r w:rsidR="00A07502">
        <w:rPr>
          <w:rFonts w:ascii="Arial" w:hAnsi="Arial" w:cs="Arial"/>
          <w:b/>
          <w:bCs/>
          <w:sz w:val="24"/>
          <w:szCs w:val="24"/>
          <w:u w:val="single"/>
        </w:rPr>
        <w:t>t</w:t>
      </w:r>
      <w:r w:rsidR="00BE3FA1" w:rsidRPr="00A07502">
        <w:rPr>
          <w:rFonts w:ascii="Arial" w:hAnsi="Arial" w:cs="Arial"/>
          <w:b/>
          <w:bCs/>
          <w:sz w:val="24"/>
          <w:szCs w:val="24"/>
          <w:u w:val="single"/>
        </w:rPr>
        <w:t xml:space="preserve">ypes of homework </w:t>
      </w:r>
    </w:p>
    <w:p w14:paraId="57F2337F" w14:textId="781D227C" w:rsidR="00263809" w:rsidRPr="00A07502" w:rsidRDefault="00BE3FA1">
      <w:pPr>
        <w:rPr>
          <w:rFonts w:ascii="Arial" w:hAnsi="Arial" w:cs="Arial"/>
          <w:sz w:val="24"/>
          <w:szCs w:val="24"/>
        </w:rPr>
      </w:pPr>
      <w:r w:rsidRPr="00A07502">
        <w:rPr>
          <w:rFonts w:ascii="Arial" w:hAnsi="Arial" w:cs="Arial"/>
          <w:sz w:val="24"/>
          <w:szCs w:val="24"/>
        </w:rPr>
        <w:t xml:space="preserve">At all stages a variety of tasks will be </w:t>
      </w:r>
      <w:r w:rsidR="00A07502">
        <w:rPr>
          <w:rFonts w:ascii="Arial" w:hAnsi="Arial" w:cs="Arial"/>
          <w:sz w:val="24"/>
          <w:szCs w:val="24"/>
        </w:rPr>
        <w:t>provided by teachers</w:t>
      </w:r>
      <w:r w:rsidRPr="00A07502">
        <w:rPr>
          <w:rFonts w:ascii="Arial" w:hAnsi="Arial" w:cs="Arial"/>
          <w:sz w:val="24"/>
          <w:szCs w:val="24"/>
        </w:rPr>
        <w:t xml:space="preserve"> to reinforce learning in literacy, numeracy and </w:t>
      </w:r>
      <w:r w:rsidR="00A07502">
        <w:rPr>
          <w:rFonts w:ascii="Arial" w:hAnsi="Arial" w:cs="Arial"/>
          <w:sz w:val="24"/>
          <w:szCs w:val="24"/>
        </w:rPr>
        <w:t>i</w:t>
      </w:r>
      <w:r w:rsidR="00207DC2" w:rsidRPr="00A07502">
        <w:rPr>
          <w:rFonts w:ascii="Arial" w:hAnsi="Arial" w:cs="Arial"/>
          <w:sz w:val="24"/>
          <w:szCs w:val="24"/>
        </w:rPr>
        <w:t xml:space="preserve">nterdisciplinary </w:t>
      </w:r>
      <w:r w:rsidR="00A07502">
        <w:rPr>
          <w:rFonts w:ascii="Arial" w:hAnsi="Arial" w:cs="Arial"/>
          <w:sz w:val="24"/>
          <w:szCs w:val="24"/>
        </w:rPr>
        <w:t>l</w:t>
      </w:r>
      <w:r w:rsidR="00207DC2" w:rsidRPr="00A07502">
        <w:rPr>
          <w:rFonts w:ascii="Arial" w:hAnsi="Arial" w:cs="Arial"/>
          <w:sz w:val="24"/>
          <w:szCs w:val="24"/>
        </w:rPr>
        <w:t>earning</w:t>
      </w:r>
      <w:r w:rsidRPr="00A07502">
        <w:rPr>
          <w:rFonts w:ascii="Arial" w:hAnsi="Arial" w:cs="Arial"/>
          <w:sz w:val="24"/>
          <w:szCs w:val="24"/>
        </w:rPr>
        <w:t>. The nature and complexity of the task will depend on the age and stage of the child, but should actively engage children in their learning whenever possible</w:t>
      </w:r>
      <w:r w:rsidR="00207DC2" w:rsidRPr="00A07502">
        <w:rPr>
          <w:rFonts w:ascii="Arial" w:hAnsi="Arial" w:cs="Arial"/>
          <w:sz w:val="24"/>
          <w:szCs w:val="24"/>
        </w:rPr>
        <w:t>.</w:t>
      </w:r>
    </w:p>
    <w:p w14:paraId="0AA002D8" w14:textId="77777777" w:rsidR="00BE3FA1" w:rsidRDefault="00BE3FA1">
      <w:pPr>
        <w:rPr>
          <w:rFonts w:ascii="Arial" w:hAnsi="Arial" w:cs="Arial"/>
          <w:sz w:val="24"/>
          <w:szCs w:val="24"/>
        </w:rPr>
      </w:pPr>
    </w:p>
    <w:p w14:paraId="51CA3CE6" w14:textId="77777777" w:rsidR="00A07502" w:rsidRPr="00A07502" w:rsidRDefault="00A07502">
      <w:pPr>
        <w:rPr>
          <w:rFonts w:ascii="Arial" w:hAnsi="Arial" w:cs="Arial"/>
          <w:sz w:val="24"/>
          <w:szCs w:val="24"/>
        </w:rPr>
      </w:pPr>
    </w:p>
    <w:p w14:paraId="4FE87DED" w14:textId="34FA855F" w:rsidR="00207DC2" w:rsidRPr="00A07502" w:rsidRDefault="00207DC2">
      <w:pPr>
        <w:rPr>
          <w:rFonts w:ascii="Arial" w:hAnsi="Arial" w:cs="Arial"/>
          <w:b/>
          <w:bCs/>
          <w:sz w:val="24"/>
          <w:szCs w:val="24"/>
          <w:u w:val="single"/>
        </w:rPr>
      </w:pPr>
      <w:r w:rsidRPr="00A07502">
        <w:rPr>
          <w:rFonts w:ascii="Arial" w:hAnsi="Arial" w:cs="Arial"/>
          <w:b/>
          <w:bCs/>
          <w:sz w:val="24"/>
          <w:szCs w:val="24"/>
          <w:u w:val="single"/>
        </w:rPr>
        <w:lastRenderedPageBreak/>
        <w:t>Role of School, Pupils, Parents and Carers</w:t>
      </w:r>
      <w:r w:rsidR="00A07502" w:rsidRPr="00A07502">
        <w:rPr>
          <w:rFonts w:ascii="Arial" w:hAnsi="Arial" w:cs="Arial"/>
          <w:b/>
          <w:bCs/>
          <w:sz w:val="24"/>
          <w:szCs w:val="24"/>
          <w:u w:val="single"/>
        </w:rPr>
        <w:t xml:space="preserve"> in relation to Homework Tasks</w:t>
      </w:r>
    </w:p>
    <w:p w14:paraId="0D8AC55C" w14:textId="77777777" w:rsidR="00207DC2" w:rsidRPr="00A07502" w:rsidRDefault="00207DC2">
      <w:pPr>
        <w:rPr>
          <w:rFonts w:ascii="Arial" w:hAnsi="Arial" w:cs="Arial"/>
          <w:sz w:val="24"/>
          <w:szCs w:val="24"/>
        </w:rPr>
      </w:pPr>
    </w:p>
    <w:p w14:paraId="72EF5E79" w14:textId="1AE7EB82" w:rsidR="00207DC2" w:rsidRPr="00A07502" w:rsidRDefault="00207DC2">
      <w:pPr>
        <w:rPr>
          <w:rFonts w:ascii="Arial" w:hAnsi="Arial" w:cs="Arial"/>
          <w:sz w:val="24"/>
          <w:szCs w:val="24"/>
        </w:rPr>
      </w:pPr>
      <w:r w:rsidRPr="00A07502">
        <w:rPr>
          <w:rFonts w:ascii="Arial" w:hAnsi="Arial" w:cs="Arial"/>
          <w:sz w:val="24"/>
          <w:szCs w:val="24"/>
        </w:rPr>
        <w:t>Please see diagram below</w:t>
      </w:r>
    </w:p>
    <w:p w14:paraId="5CDA8423" w14:textId="0861ED53" w:rsidR="00BE3FA1" w:rsidRPr="003B6910" w:rsidRDefault="00BE3FA1">
      <w:pPr>
        <w:rPr>
          <w:rFonts w:ascii="Arial" w:hAnsi="Arial" w:cs="Arial"/>
          <w:sz w:val="24"/>
          <w:szCs w:val="24"/>
        </w:rPr>
      </w:pPr>
      <w:r>
        <w:rPr>
          <w:noProof/>
        </w:rPr>
        <w:drawing>
          <wp:inline distT="0" distB="0" distL="0" distR="0" wp14:anchorId="2FDA3523" wp14:editId="4416A7DF">
            <wp:extent cx="6051550" cy="3308350"/>
            <wp:effectExtent l="0" t="0" r="6350" b="6350"/>
            <wp:docPr id="54035740"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35740" name="Picture 1" descr="A screenshot of a computer&#10;&#10;Description automatically generated"/>
                    <pic:cNvPicPr/>
                  </pic:nvPicPr>
                  <pic:blipFill rotWithShape="1">
                    <a:blip r:embed="rId12"/>
                    <a:srcRect l="33782" t="60412" r="34859" b="12371"/>
                    <a:stretch/>
                  </pic:blipFill>
                  <pic:spPr bwMode="auto">
                    <a:xfrm>
                      <a:off x="0" y="0"/>
                      <a:ext cx="6051550" cy="3308350"/>
                    </a:xfrm>
                    <a:prstGeom prst="rect">
                      <a:avLst/>
                    </a:prstGeom>
                    <a:ln>
                      <a:noFill/>
                    </a:ln>
                    <a:extLst>
                      <a:ext uri="{53640926-AAD7-44D8-BBD7-CCE9431645EC}">
                        <a14:shadowObscured xmlns:a14="http://schemas.microsoft.com/office/drawing/2010/main"/>
                      </a:ext>
                    </a:extLst>
                  </pic:spPr>
                </pic:pic>
              </a:graphicData>
            </a:graphic>
          </wp:inline>
        </w:drawing>
      </w:r>
    </w:p>
    <w:p w14:paraId="1D59B556" w14:textId="77777777" w:rsidR="00263809" w:rsidRPr="003B6910" w:rsidRDefault="00263809">
      <w:pPr>
        <w:rPr>
          <w:rFonts w:ascii="Arial" w:hAnsi="Arial" w:cs="Arial"/>
          <w:sz w:val="24"/>
          <w:szCs w:val="24"/>
        </w:rPr>
      </w:pPr>
    </w:p>
    <w:p w14:paraId="2102FA7D" w14:textId="77777777" w:rsidR="00E12531" w:rsidRDefault="00E12531" w:rsidP="00263809">
      <w:pPr>
        <w:rPr>
          <w:rFonts w:ascii="Arial" w:hAnsi="Arial" w:cs="Arial"/>
          <w:color w:val="000000" w:themeColor="text1"/>
          <w:sz w:val="24"/>
          <w:szCs w:val="24"/>
        </w:rPr>
      </w:pPr>
    </w:p>
    <w:p w14:paraId="44B64C0D" w14:textId="5BD11B4F" w:rsidR="00E12531" w:rsidRDefault="00A07502" w:rsidP="00263809">
      <w:pPr>
        <w:rPr>
          <w:rFonts w:ascii="Arial" w:hAnsi="Arial" w:cs="Arial"/>
          <w:color w:val="000000" w:themeColor="text1"/>
          <w:sz w:val="24"/>
          <w:szCs w:val="24"/>
        </w:rPr>
      </w:pPr>
      <w:r>
        <w:rPr>
          <w:rFonts w:ascii="Arial" w:hAnsi="Arial" w:cs="Arial"/>
          <w:color w:val="000000" w:themeColor="text1"/>
          <w:sz w:val="24"/>
          <w:szCs w:val="24"/>
        </w:rPr>
        <w:t>Please contact us if you have any questions about our homework policy. We will consult with you again later in the year to canvass your views on this subject.</w:t>
      </w:r>
    </w:p>
    <w:p w14:paraId="5CC947D9" w14:textId="77777777" w:rsidR="00E12531" w:rsidRDefault="00E12531" w:rsidP="00263809">
      <w:pPr>
        <w:rPr>
          <w:rFonts w:ascii="Arial" w:hAnsi="Arial" w:cs="Arial"/>
          <w:color w:val="000000" w:themeColor="text1"/>
          <w:sz w:val="24"/>
          <w:szCs w:val="24"/>
        </w:rPr>
      </w:pPr>
    </w:p>
    <w:p w14:paraId="25160D0F" w14:textId="5BF4FF24" w:rsidR="001715B4" w:rsidRDefault="001715B4" w:rsidP="00263809">
      <w:pPr>
        <w:rPr>
          <w:rFonts w:ascii="Arial" w:hAnsi="Arial" w:cs="Arial"/>
          <w:color w:val="000000" w:themeColor="text1"/>
          <w:sz w:val="24"/>
          <w:szCs w:val="24"/>
        </w:rPr>
      </w:pPr>
    </w:p>
    <w:p w14:paraId="42EBD851" w14:textId="7DF77DA4" w:rsidR="001715B4" w:rsidRDefault="00A07502" w:rsidP="00263809">
      <w:pPr>
        <w:rPr>
          <w:rFonts w:ascii="Arial" w:hAnsi="Arial" w:cs="Arial"/>
          <w:color w:val="000000" w:themeColor="text1"/>
          <w:sz w:val="24"/>
          <w:szCs w:val="24"/>
        </w:rPr>
      </w:pPr>
      <w:r>
        <w:rPr>
          <w:rFonts w:ascii="Arial" w:hAnsi="Arial" w:cs="Arial"/>
          <w:color w:val="000000" w:themeColor="text1"/>
          <w:sz w:val="24"/>
          <w:szCs w:val="24"/>
        </w:rPr>
        <w:t>St Cuthbert’s Primary School – August 2024</w:t>
      </w:r>
    </w:p>
    <w:p w14:paraId="7C68ABD6" w14:textId="77777777" w:rsidR="001715B4" w:rsidRDefault="001715B4" w:rsidP="00263809">
      <w:pPr>
        <w:rPr>
          <w:rFonts w:ascii="Arial" w:hAnsi="Arial" w:cs="Arial"/>
          <w:color w:val="000000" w:themeColor="text1"/>
          <w:sz w:val="24"/>
          <w:szCs w:val="24"/>
        </w:rPr>
      </w:pPr>
    </w:p>
    <w:p w14:paraId="3147AAE8" w14:textId="77777777" w:rsidR="001715B4" w:rsidRDefault="001715B4" w:rsidP="00263809">
      <w:pPr>
        <w:rPr>
          <w:rFonts w:ascii="Arial" w:hAnsi="Arial" w:cs="Arial"/>
          <w:color w:val="000000" w:themeColor="text1"/>
          <w:sz w:val="24"/>
          <w:szCs w:val="24"/>
        </w:rPr>
      </w:pPr>
    </w:p>
    <w:p w14:paraId="7D366FD1" w14:textId="77777777" w:rsidR="001715B4" w:rsidRDefault="001715B4" w:rsidP="00263809">
      <w:pPr>
        <w:rPr>
          <w:rFonts w:ascii="Arial" w:hAnsi="Arial" w:cs="Arial"/>
          <w:color w:val="000000" w:themeColor="text1"/>
          <w:sz w:val="24"/>
          <w:szCs w:val="24"/>
        </w:rPr>
      </w:pPr>
    </w:p>
    <w:p w14:paraId="5F7D8F5B" w14:textId="77777777" w:rsidR="001715B4" w:rsidRDefault="001715B4" w:rsidP="00263809">
      <w:pPr>
        <w:rPr>
          <w:rFonts w:ascii="Arial" w:hAnsi="Arial" w:cs="Arial"/>
          <w:color w:val="000000" w:themeColor="text1"/>
          <w:sz w:val="24"/>
          <w:szCs w:val="24"/>
        </w:rPr>
      </w:pPr>
    </w:p>
    <w:p w14:paraId="42BA158F" w14:textId="77777777" w:rsidR="001715B4" w:rsidRDefault="001715B4" w:rsidP="00263809">
      <w:pPr>
        <w:rPr>
          <w:rFonts w:ascii="Arial" w:hAnsi="Arial" w:cs="Arial"/>
          <w:color w:val="000000" w:themeColor="text1"/>
          <w:sz w:val="24"/>
          <w:szCs w:val="24"/>
        </w:rPr>
      </w:pPr>
    </w:p>
    <w:p w14:paraId="7D06A796" w14:textId="77777777" w:rsidR="001715B4" w:rsidRDefault="001715B4" w:rsidP="00263809">
      <w:pPr>
        <w:rPr>
          <w:rFonts w:ascii="Arial" w:hAnsi="Arial" w:cs="Arial"/>
          <w:color w:val="000000" w:themeColor="text1"/>
          <w:sz w:val="24"/>
          <w:szCs w:val="24"/>
        </w:rPr>
      </w:pPr>
    </w:p>
    <w:p w14:paraId="681DEA3C" w14:textId="77777777" w:rsidR="001715B4" w:rsidRDefault="001715B4" w:rsidP="00263809">
      <w:pPr>
        <w:rPr>
          <w:rFonts w:ascii="Arial" w:hAnsi="Arial" w:cs="Arial"/>
          <w:color w:val="000000" w:themeColor="text1"/>
          <w:sz w:val="24"/>
          <w:szCs w:val="24"/>
        </w:rPr>
      </w:pPr>
    </w:p>
    <w:p w14:paraId="2041FA15" w14:textId="77777777" w:rsidR="001715B4" w:rsidRDefault="001715B4" w:rsidP="00263809">
      <w:pPr>
        <w:rPr>
          <w:rFonts w:ascii="Arial" w:hAnsi="Arial" w:cs="Arial"/>
          <w:color w:val="000000" w:themeColor="text1"/>
          <w:sz w:val="24"/>
          <w:szCs w:val="24"/>
        </w:rPr>
      </w:pPr>
    </w:p>
    <w:p w14:paraId="593CDE6B" w14:textId="77777777" w:rsidR="001715B4" w:rsidRDefault="001715B4" w:rsidP="00263809">
      <w:pPr>
        <w:rPr>
          <w:rFonts w:ascii="Arial" w:hAnsi="Arial" w:cs="Arial"/>
          <w:color w:val="000000" w:themeColor="text1"/>
          <w:sz w:val="24"/>
          <w:szCs w:val="24"/>
        </w:rPr>
      </w:pPr>
    </w:p>
    <w:p w14:paraId="6454F816" w14:textId="77777777" w:rsidR="001715B4" w:rsidRDefault="001715B4" w:rsidP="00263809">
      <w:pPr>
        <w:rPr>
          <w:rFonts w:ascii="Arial" w:hAnsi="Arial" w:cs="Arial"/>
          <w:color w:val="000000" w:themeColor="text1"/>
          <w:sz w:val="24"/>
          <w:szCs w:val="24"/>
        </w:rPr>
      </w:pPr>
    </w:p>
    <w:p w14:paraId="5F654567" w14:textId="77777777" w:rsidR="001715B4" w:rsidRDefault="001715B4" w:rsidP="00263809">
      <w:pPr>
        <w:rPr>
          <w:rFonts w:ascii="Arial" w:hAnsi="Arial" w:cs="Arial"/>
          <w:color w:val="000000" w:themeColor="text1"/>
          <w:sz w:val="24"/>
          <w:szCs w:val="24"/>
        </w:rPr>
      </w:pPr>
    </w:p>
    <w:p w14:paraId="4F3F69C6" w14:textId="77777777" w:rsidR="001715B4" w:rsidRDefault="001715B4" w:rsidP="00263809">
      <w:pPr>
        <w:rPr>
          <w:rFonts w:ascii="Arial" w:hAnsi="Arial" w:cs="Arial"/>
          <w:color w:val="000000" w:themeColor="text1"/>
          <w:sz w:val="24"/>
          <w:szCs w:val="24"/>
        </w:rPr>
      </w:pPr>
    </w:p>
    <w:p w14:paraId="2AA8EDBB" w14:textId="77777777" w:rsidR="001715B4" w:rsidRDefault="001715B4" w:rsidP="00263809">
      <w:pPr>
        <w:rPr>
          <w:rFonts w:ascii="Arial" w:hAnsi="Arial" w:cs="Arial"/>
          <w:color w:val="000000" w:themeColor="text1"/>
          <w:sz w:val="24"/>
          <w:szCs w:val="24"/>
        </w:rPr>
      </w:pPr>
    </w:p>
    <w:p w14:paraId="0F6E5B7F" w14:textId="77777777" w:rsidR="001715B4" w:rsidRDefault="001715B4" w:rsidP="00263809">
      <w:pPr>
        <w:rPr>
          <w:rFonts w:ascii="Arial" w:hAnsi="Arial" w:cs="Arial"/>
          <w:color w:val="000000" w:themeColor="text1"/>
          <w:sz w:val="24"/>
          <w:szCs w:val="24"/>
        </w:rPr>
      </w:pPr>
    </w:p>
    <w:p w14:paraId="29EAFC0F" w14:textId="77777777" w:rsidR="001715B4" w:rsidRDefault="001715B4" w:rsidP="00263809">
      <w:pPr>
        <w:rPr>
          <w:rFonts w:ascii="Arial" w:hAnsi="Arial" w:cs="Arial"/>
          <w:color w:val="000000" w:themeColor="text1"/>
          <w:sz w:val="24"/>
          <w:szCs w:val="24"/>
        </w:rPr>
      </w:pPr>
    </w:p>
    <w:p w14:paraId="142118BA" w14:textId="77777777" w:rsidR="001715B4" w:rsidRDefault="001715B4" w:rsidP="00263809">
      <w:pPr>
        <w:rPr>
          <w:rFonts w:ascii="Arial" w:hAnsi="Arial" w:cs="Arial"/>
          <w:color w:val="000000" w:themeColor="text1"/>
          <w:sz w:val="24"/>
          <w:szCs w:val="24"/>
        </w:rPr>
      </w:pPr>
    </w:p>
    <w:p w14:paraId="229CC52E" w14:textId="77777777" w:rsidR="001715B4" w:rsidRDefault="001715B4" w:rsidP="00263809">
      <w:pPr>
        <w:rPr>
          <w:rFonts w:ascii="Arial" w:hAnsi="Arial" w:cs="Arial"/>
          <w:color w:val="000000" w:themeColor="text1"/>
          <w:sz w:val="24"/>
          <w:szCs w:val="24"/>
        </w:rPr>
      </w:pPr>
    </w:p>
    <w:p w14:paraId="43A2560F" w14:textId="77777777" w:rsidR="001715B4" w:rsidRDefault="001715B4" w:rsidP="00263809">
      <w:pPr>
        <w:rPr>
          <w:rFonts w:ascii="Arial" w:hAnsi="Arial" w:cs="Arial"/>
          <w:color w:val="000000" w:themeColor="text1"/>
          <w:sz w:val="24"/>
          <w:szCs w:val="24"/>
        </w:rPr>
      </w:pPr>
    </w:p>
    <w:p w14:paraId="4DA4A7E1" w14:textId="77777777" w:rsidR="001715B4" w:rsidRDefault="001715B4" w:rsidP="00263809">
      <w:pPr>
        <w:rPr>
          <w:rFonts w:ascii="Arial" w:hAnsi="Arial" w:cs="Arial"/>
          <w:color w:val="000000" w:themeColor="text1"/>
          <w:sz w:val="24"/>
          <w:szCs w:val="24"/>
        </w:rPr>
      </w:pPr>
    </w:p>
    <w:p w14:paraId="0325CB71" w14:textId="77777777" w:rsidR="001715B4" w:rsidRDefault="001715B4" w:rsidP="00263809">
      <w:pPr>
        <w:rPr>
          <w:rFonts w:ascii="Arial" w:hAnsi="Arial" w:cs="Arial"/>
          <w:color w:val="000000" w:themeColor="text1"/>
          <w:sz w:val="24"/>
          <w:szCs w:val="24"/>
        </w:rPr>
      </w:pPr>
    </w:p>
    <w:p w14:paraId="2F6B0A7F" w14:textId="77777777" w:rsidR="001715B4" w:rsidRDefault="001715B4" w:rsidP="00263809">
      <w:pPr>
        <w:rPr>
          <w:rFonts w:ascii="Arial" w:hAnsi="Arial" w:cs="Arial"/>
          <w:color w:val="000000" w:themeColor="text1"/>
          <w:sz w:val="24"/>
          <w:szCs w:val="24"/>
        </w:rPr>
      </w:pPr>
    </w:p>
    <w:p w14:paraId="64303251" w14:textId="77777777" w:rsidR="001715B4" w:rsidRDefault="001715B4" w:rsidP="00263809">
      <w:pPr>
        <w:rPr>
          <w:rFonts w:ascii="Arial" w:hAnsi="Arial" w:cs="Arial"/>
          <w:color w:val="000000" w:themeColor="text1"/>
          <w:sz w:val="24"/>
          <w:szCs w:val="24"/>
        </w:rPr>
      </w:pPr>
    </w:p>
    <w:p w14:paraId="36A7FFCC" w14:textId="77777777" w:rsidR="001715B4" w:rsidRDefault="001715B4" w:rsidP="00263809">
      <w:pPr>
        <w:rPr>
          <w:rFonts w:ascii="Arial" w:hAnsi="Arial" w:cs="Arial"/>
          <w:color w:val="000000" w:themeColor="text1"/>
          <w:sz w:val="24"/>
          <w:szCs w:val="24"/>
        </w:rPr>
      </w:pPr>
    </w:p>
    <w:p w14:paraId="1C570539" w14:textId="77777777" w:rsidR="001715B4" w:rsidRDefault="001715B4" w:rsidP="00263809">
      <w:pPr>
        <w:rPr>
          <w:rFonts w:ascii="Arial" w:hAnsi="Arial" w:cs="Arial"/>
          <w:color w:val="000000" w:themeColor="text1"/>
          <w:sz w:val="24"/>
          <w:szCs w:val="24"/>
        </w:rPr>
      </w:pPr>
    </w:p>
    <w:p w14:paraId="5D6E36C5" w14:textId="77777777" w:rsidR="001715B4" w:rsidRDefault="001715B4" w:rsidP="00263809">
      <w:pPr>
        <w:rPr>
          <w:rFonts w:ascii="Arial" w:hAnsi="Arial" w:cs="Arial"/>
          <w:color w:val="000000" w:themeColor="text1"/>
          <w:sz w:val="24"/>
          <w:szCs w:val="24"/>
        </w:rPr>
      </w:pPr>
    </w:p>
    <w:p w14:paraId="2306521C" w14:textId="60ECE79C" w:rsidR="001C5D86" w:rsidRPr="003B6910" w:rsidRDefault="001C5D86" w:rsidP="00263809">
      <w:pPr>
        <w:rPr>
          <w:rFonts w:ascii="Arial" w:hAnsi="Arial" w:cs="Arial"/>
          <w:color w:val="000000" w:themeColor="text1"/>
          <w:sz w:val="24"/>
          <w:szCs w:val="24"/>
        </w:rPr>
      </w:pPr>
    </w:p>
    <w:sectPr w:rsidR="001C5D86" w:rsidRPr="003B6910">
      <w:headerReference w:type="even" r:id="rId13"/>
      <w:headerReference w:type="default" r:id="rId14"/>
      <w:footerReference w:type="even" r:id="rId15"/>
      <w:footerReference w:type="default" r:id="rId16"/>
      <w:headerReference w:type="first" r:id="rId17"/>
      <w:footerReference w:type="firs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883E69" w14:textId="77777777" w:rsidR="00E963D8" w:rsidRDefault="00E963D8" w:rsidP="00263809">
      <w:pPr>
        <w:spacing w:after="0" w:line="240" w:lineRule="auto"/>
      </w:pPr>
      <w:r>
        <w:separator/>
      </w:r>
    </w:p>
  </w:endnote>
  <w:endnote w:type="continuationSeparator" w:id="0">
    <w:p w14:paraId="6EA801C2" w14:textId="77777777" w:rsidR="00E963D8" w:rsidRDefault="00E963D8" w:rsidP="00263809">
      <w:pPr>
        <w:spacing w:after="0" w:line="240" w:lineRule="auto"/>
      </w:pPr>
      <w:r>
        <w:continuationSeparator/>
      </w:r>
    </w:p>
  </w:endnote>
  <w:endnote w:type="continuationNotice" w:id="1">
    <w:p w14:paraId="61739B5F" w14:textId="77777777" w:rsidR="00E963D8" w:rsidRDefault="00E963D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ECF8B4" w14:textId="77777777" w:rsidR="00EA5080" w:rsidRDefault="00EA508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FA9A3D" w14:textId="027A3180" w:rsidR="00263809" w:rsidRDefault="00263809">
    <w:pPr>
      <w:pStyle w:val="Footer"/>
    </w:pPr>
    <w:r>
      <w:rPr>
        <w:noProof/>
      </w:rPr>
      <w:drawing>
        <wp:anchor distT="0" distB="0" distL="114300" distR="114300" simplePos="0" relativeHeight="251658240" behindDoc="0" locked="0" layoutInCell="1" allowOverlap="1" wp14:anchorId="24C9B725" wp14:editId="692B4C77">
          <wp:simplePos x="0" y="0"/>
          <wp:positionH relativeFrom="column">
            <wp:posOffset>3860800</wp:posOffset>
          </wp:positionH>
          <wp:positionV relativeFrom="page">
            <wp:align>bottom</wp:align>
          </wp:positionV>
          <wp:extent cx="2672715" cy="1151890"/>
          <wp:effectExtent l="0" t="0" r="0" b="0"/>
          <wp:wrapTopAndBottom/>
          <wp:docPr id="144677237" name="Picture 144677237" descr="A purpl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urple and white logo&#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2672715" cy="1151890"/>
                  </a:xfrm>
                  <a:prstGeom prst="rect">
                    <a:avLst/>
                  </a:prstGeom>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DD3A5E" w14:textId="77777777" w:rsidR="00EA5080" w:rsidRDefault="00EA50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51515E" w14:textId="77777777" w:rsidR="00E963D8" w:rsidRDefault="00E963D8" w:rsidP="00263809">
      <w:pPr>
        <w:spacing w:after="0" w:line="240" w:lineRule="auto"/>
      </w:pPr>
      <w:r>
        <w:separator/>
      </w:r>
    </w:p>
  </w:footnote>
  <w:footnote w:type="continuationSeparator" w:id="0">
    <w:p w14:paraId="3552CA30" w14:textId="77777777" w:rsidR="00E963D8" w:rsidRDefault="00E963D8" w:rsidP="00263809">
      <w:pPr>
        <w:spacing w:after="0" w:line="240" w:lineRule="auto"/>
      </w:pPr>
      <w:r>
        <w:continuationSeparator/>
      </w:r>
    </w:p>
  </w:footnote>
  <w:footnote w:type="continuationNotice" w:id="1">
    <w:p w14:paraId="1A2D5C1F" w14:textId="77777777" w:rsidR="00E963D8" w:rsidRDefault="00E963D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D3C6B4" w14:textId="2B725A8A" w:rsidR="00EA5080" w:rsidRDefault="00EA50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259CA9" w14:textId="5D0832C7" w:rsidR="00EA5080" w:rsidRDefault="00EA508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B81494" w14:textId="40B2EE72" w:rsidR="00EA5080" w:rsidRDefault="00EA508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8D21B7"/>
    <w:multiLevelType w:val="hybridMultilevel"/>
    <w:tmpl w:val="C240ABFC"/>
    <w:lvl w:ilvl="0" w:tplc="5C129BA2">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744194"/>
    <w:multiLevelType w:val="hybridMultilevel"/>
    <w:tmpl w:val="E2D20D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F1168A"/>
    <w:multiLevelType w:val="hybridMultilevel"/>
    <w:tmpl w:val="790C26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EDA1860"/>
    <w:multiLevelType w:val="hybridMultilevel"/>
    <w:tmpl w:val="AC886B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3C07E4C"/>
    <w:multiLevelType w:val="hybridMultilevel"/>
    <w:tmpl w:val="E9C4BBA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 w15:restartNumberingAfterBreak="0">
    <w:nsid w:val="4B83261D"/>
    <w:multiLevelType w:val="hybridMultilevel"/>
    <w:tmpl w:val="E0D4E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E2D5B2A"/>
    <w:multiLevelType w:val="hybridMultilevel"/>
    <w:tmpl w:val="353E1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23452535">
    <w:abstractNumId w:val="6"/>
  </w:num>
  <w:num w:numId="2" w16cid:durableId="271018429">
    <w:abstractNumId w:val="4"/>
  </w:num>
  <w:num w:numId="3" w16cid:durableId="1245528983">
    <w:abstractNumId w:val="0"/>
  </w:num>
  <w:num w:numId="4" w16cid:durableId="502941861">
    <w:abstractNumId w:val="2"/>
  </w:num>
  <w:num w:numId="5" w16cid:durableId="450518545">
    <w:abstractNumId w:val="1"/>
  </w:num>
  <w:num w:numId="6" w16cid:durableId="1854225692">
    <w:abstractNumId w:val="3"/>
  </w:num>
  <w:num w:numId="7" w16cid:durableId="79124178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809"/>
    <w:rsid w:val="00026D72"/>
    <w:rsid w:val="00032BF4"/>
    <w:rsid w:val="00046330"/>
    <w:rsid w:val="0004695F"/>
    <w:rsid w:val="00055C74"/>
    <w:rsid w:val="00074232"/>
    <w:rsid w:val="00076E7D"/>
    <w:rsid w:val="000920CB"/>
    <w:rsid w:val="00096295"/>
    <w:rsid w:val="000A2766"/>
    <w:rsid w:val="000A784D"/>
    <w:rsid w:val="000B1F61"/>
    <w:rsid w:val="000D1B97"/>
    <w:rsid w:val="000D2118"/>
    <w:rsid w:val="000E0083"/>
    <w:rsid w:val="000E1EB0"/>
    <w:rsid w:val="000E48E9"/>
    <w:rsid w:val="000E53CF"/>
    <w:rsid w:val="000F7A82"/>
    <w:rsid w:val="00100DAD"/>
    <w:rsid w:val="0012188B"/>
    <w:rsid w:val="00121F9B"/>
    <w:rsid w:val="0013458A"/>
    <w:rsid w:val="00143ECC"/>
    <w:rsid w:val="00157040"/>
    <w:rsid w:val="001715B4"/>
    <w:rsid w:val="00171DA9"/>
    <w:rsid w:val="0018677B"/>
    <w:rsid w:val="001A2FA8"/>
    <w:rsid w:val="001B7E61"/>
    <w:rsid w:val="001C1F08"/>
    <w:rsid w:val="001C5D86"/>
    <w:rsid w:val="001E6882"/>
    <w:rsid w:val="001E6ED4"/>
    <w:rsid w:val="001F516A"/>
    <w:rsid w:val="001F6318"/>
    <w:rsid w:val="001F71E3"/>
    <w:rsid w:val="00202CC4"/>
    <w:rsid w:val="0020593F"/>
    <w:rsid w:val="00207DC2"/>
    <w:rsid w:val="00220098"/>
    <w:rsid w:val="0022412A"/>
    <w:rsid w:val="00237DCC"/>
    <w:rsid w:val="00247368"/>
    <w:rsid w:val="0025525F"/>
    <w:rsid w:val="002564E2"/>
    <w:rsid w:val="00263809"/>
    <w:rsid w:val="00265215"/>
    <w:rsid w:val="00273B5F"/>
    <w:rsid w:val="0027672E"/>
    <w:rsid w:val="00292F0C"/>
    <w:rsid w:val="00293018"/>
    <w:rsid w:val="002930F4"/>
    <w:rsid w:val="002B09AC"/>
    <w:rsid w:val="002E0269"/>
    <w:rsid w:val="002F0FE1"/>
    <w:rsid w:val="002F38A6"/>
    <w:rsid w:val="002F39F3"/>
    <w:rsid w:val="00304C2C"/>
    <w:rsid w:val="003122EF"/>
    <w:rsid w:val="0031589C"/>
    <w:rsid w:val="00316BA0"/>
    <w:rsid w:val="0032728A"/>
    <w:rsid w:val="0034501F"/>
    <w:rsid w:val="00350709"/>
    <w:rsid w:val="00355A03"/>
    <w:rsid w:val="00373F45"/>
    <w:rsid w:val="003B6910"/>
    <w:rsid w:val="003D3254"/>
    <w:rsid w:val="003E2BAE"/>
    <w:rsid w:val="003F6AE0"/>
    <w:rsid w:val="00400A9F"/>
    <w:rsid w:val="0040216B"/>
    <w:rsid w:val="004061C9"/>
    <w:rsid w:val="00417AFD"/>
    <w:rsid w:val="00431D42"/>
    <w:rsid w:val="004323E8"/>
    <w:rsid w:val="00434381"/>
    <w:rsid w:val="00440F09"/>
    <w:rsid w:val="004421F5"/>
    <w:rsid w:val="0044362A"/>
    <w:rsid w:val="00451AB2"/>
    <w:rsid w:val="00467210"/>
    <w:rsid w:val="0047525D"/>
    <w:rsid w:val="004801BD"/>
    <w:rsid w:val="00483083"/>
    <w:rsid w:val="004944C0"/>
    <w:rsid w:val="004A05A9"/>
    <w:rsid w:val="004B22AB"/>
    <w:rsid w:val="004D6E51"/>
    <w:rsid w:val="004E790E"/>
    <w:rsid w:val="004F66D2"/>
    <w:rsid w:val="004F6A71"/>
    <w:rsid w:val="00501E61"/>
    <w:rsid w:val="005022F8"/>
    <w:rsid w:val="005057F7"/>
    <w:rsid w:val="00535BF9"/>
    <w:rsid w:val="00547E6A"/>
    <w:rsid w:val="00581432"/>
    <w:rsid w:val="00583960"/>
    <w:rsid w:val="005A0DCC"/>
    <w:rsid w:val="005A3D11"/>
    <w:rsid w:val="005B495A"/>
    <w:rsid w:val="005D1D1C"/>
    <w:rsid w:val="005D4B6E"/>
    <w:rsid w:val="005F0C01"/>
    <w:rsid w:val="006019C9"/>
    <w:rsid w:val="00601D46"/>
    <w:rsid w:val="00616471"/>
    <w:rsid w:val="00617C14"/>
    <w:rsid w:val="00630371"/>
    <w:rsid w:val="00633B8A"/>
    <w:rsid w:val="006365E0"/>
    <w:rsid w:val="006A5CEA"/>
    <w:rsid w:val="006B5E73"/>
    <w:rsid w:val="006B7600"/>
    <w:rsid w:val="006C1E71"/>
    <w:rsid w:val="006C3C7B"/>
    <w:rsid w:val="006F100D"/>
    <w:rsid w:val="006F1306"/>
    <w:rsid w:val="0072595B"/>
    <w:rsid w:val="00746155"/>
    <w:rsid w:val="0074622C"/>
    <w:rsid w:val="00766B7C"/>
    <w:rsid w:val="0077109E"/>
    <w:rsid w:val="007768BF"/>
    <w:rsid w:val="007835C7"/>
    <w:rsid w:val="00787045"/>
    <w:rsid w:val="007A5A3A"/>
    <w:rsid w:val="007E5D2F"/>
    <w:rsid w:val="007F00ED"/>
    <w:rsid w:val="0084057F"/>
    <w:rsid w:val="008825B2"/>
    <w:rsid w:val="00893E3B"/>
    <w:rsid w:val="008A615F"/>
    <w:rsid w:val="008B0141"/>
    <w:rsid w:val="008B33D5"/>
    <w:rsid w:val="008F2BEE"/>
    <w:rsid w:val="009040E2"/>
    <w:rsid w:val="00904C50"/>
    <w:rsid w:val="00941BB2"/>
    <w:rsid w:val="00974DD8"/>
    <w:rsid w:val="0099110E"/>
    <w:rsid w:val="0099245F"/>
    <w:rsid w:val="009B1D68"/>
    <w:rsid w:val="009B3EB7"/>
    <w:rsid w:val="009C3DDA"/>
    <w:rsid w:val="009D3533"/>
    <w:rsid w:val="009D6799"/>
    <w:rsid w:val="009E4B0D"/>
    <w:rsid w:val="009E648D"/>
    <w:rsid w:val="009E7B8A"/>
    <w:rsid w:val="009F0A49"/>
    <w:rsid w:val="00A059FA"/>
    <w:rsid w:val="00A06317"/>
    <w:rsid w:val="00A07502"/>
    <w:rsid w:val="00A07B61"/>
    <w:rsid w:val="00A20C0A"/>
    <w:rsid w:val="00A23718"/>
    <w:rsid w:val="00A326E4"/>
    <w:rsid w:val="00A83D1A"/>
    <w:rsid w:val="00AB0EBA"/>
    <w:rsid w:val="00AB59EA"/>
    <w:rsid w:val="00AD065C"/>
    <w:rsid w:val="00AE15A9"/>
    <w:rsid w:val="00B10C37"/>
    <w:rsid w:val="00B10F18"/>
    <w:rsid w:val="00B1618C"/>
    <w:rsid w:val="00B246DB"/>
    <w:rsid w:val="00B24CE0"/>
    <w:rsid w:val="00B268FB"/>
    <w:rsid w:val="00B351D6"/>
    <w:rsid w:val="00B42E5C"/>
    <w:rsid w:val="00B5424D"/>
    <w:rsid w:val="00B704D2"/>
    <w:rsid w:val="00B93EA4"/>
    <w:rsid w:val="00B946A9"/>
    <w:rsid w:val="00BA7278"/>
    <w:rsid w:val="00BD444C"/>
    <w:rsid w:val="00BD4F32"/>
    <w:rsid w:val="00BD7FEF"/>
    <w:rsid w:val="00BE2A29"/>
    <w:rsid w:val="00BE330B"/>
    <w:rsid w:val="00BE3F46"/>
    <w:rsid w:val="00BE3FA1"/>
    <w:rsid w:val="00BF5156"/>
    <w:rsid w:val="00C04B11"/>
    <w:rsid w:val="00C4490B"/>
    <w:rsid w:val="00C566F5"/>
    <w:rsid w:val="00C70F89"/>
    <w:rsid w:val="00C83859"/>
    <w:rsid w:val="00C86DF9"/>
    <w:rsid w:val="00C90985"/>
    <w:rsid w:val="00C94B53"/>
    <w:rsid w:val="00CA4BAE"/>
    <w:rsid w:val="00CE48EA"/>
    <w:rsid w:val="00CF2A9A"/>
    <w:rsid w:val="00D07984"/>
    <w:rsid w:val="00D10195"/>
    <w:rsid w:val="00D17306"/>
    <w:rsid w:val="00D1745A"/>
    <w:rsid w:val="00D33FDD"/>
    <w:rsid w:val="00D3423B"/>
    <w:rsid w:val="00D3427E"/>
    <w:rsid w:val="00D7233F"/>
    <w:rsid w:val="00D83F62"/>
    <w:rsid w:val="00D97601"/>
    <w:rsid w:val="00DA2A01"/>
    <w:rsid w:val="00DB486A"/>
    <w:rsid w:val="00DB6C0B"/>
    <w:rsid w:val="00DB6CCD"/>
    <w:rsid w:val="00DC4D8A"/>
    <w:rsid w:val="00DE4A2C"/>
    <w:rsid w:val="00DE55E4"/>
    <w:rsid w:val="00DF2D25"/>
    <w:rsid w:val="00DF487A"/>
    <w:rsid w:val="00E12531"/>
    <w:rsid w:val="00E25B38"/>
    <w:rsid w:val="00E26BA1"/>
    <w:rsid w:val="00E26D98"/>
    <w:rsid w:val="00E26F24"/>
    <w:rsid w:val="00E36A6A"/>
    <w:rsid w:val="00E44548"/>
    <w:rsid w:val="00E603B3"/>
    <w:rsid w:val="00E773BD"/>
    <w:rsid w:val="00E77EF8"/>
    <w:rsid w:val="00E80BFC"/>
    <w:rsid w:val="00E81D41"/>
    <w:rsid w:val="00E963D8"/>
    <w:rsid w:val="00EA39EA"/>
    <w:rsid w:val="00EA5080"/>
    <w:rsid w:val="00EB2EF0"/>
    <w:rsid w:val="00EF183E"/>
    <w:rsid w:val="00F06A1A"/>
    <w:rsid w:val="00F21EA4"/>
    <w:rsid w:val="00F23454"/>
    <w:rsid w:val="00F311A5"/>
    <w:rsid w:val="00F4311A"/>
    <w:rsid w:val="00F45CCC"/>
    <w:rsid w:val="00F53947"/>
    <w:rsid w:val="00F54E68"/>
    <w:rsid w:val="00F70BEC"/>
    <w:rsid w:val="00F70C53"/>
    <w:rsid w:val="00F743F6"/>
    <w:rsid w:val="00F76F4F"/>
    <w:rsid w:val="00F82C49"/>
    <w:rsid w:val="00F936EF"/>
    <w:rsid w:val="00FA0003"/>
    <w:rsid w:val="00FA0C86"/>
    <w:rsid w:val="00FA70E4"/>
    <w:rsid w:val="00FA7286"/>
    <w:rsid w:val="00FB0049"/>
    <w:rsid w:val="00FB2D45"/>
    <w:rsid w:val="00FB515B"/>
    <w:rsid w:val="00FC281F"/>
    <w:rsid w:val="00FF5ABD"/>
    <w:rsid w:val="01A448FA"/>
    <w:rsid w:val="07858DBA"/>
    <w:rsid w:val="0E2514D1"/>
    <w:rsid w:val="115C2E43"/>
    <w:rsid w:val="1EB956C0"/>
    <w:rsid w:val="2D819F65"/>
    <w:rsid w:val="2F2F8153"/>
    <w:rsid w:val="359608EA"/>
    <w:rsid w:val="3D1D0439"/>
    <w:rsid w:val="412C6BC6"/>
    <w:rsid w:val="41E4525F"/>
    <w:rsid w:val="44904BA7"/>
    <w:rsid w:val="55D28A16"/>
    <w:rsid w:val="619D1483"/>
    <w:rsid w:val="7EA108F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B9173E"/>
  <w15:chartTrackingRefBased/>
  <w15:docId w15:val="{A78EE771-28EE-4DDD-A8D8-3A923CF3A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38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3809"/>
  </w:style>
  <w:style w:type="paragraph" w:styleId="Footer">
    <w:name w:val="footer"/>
    <w:basedOn w:val="Normal"/>
    <w:link w:val="FooterChar"/>
    <w:uiPriority w:val="99"/>
    <w:unhideWhenUsed/>
    <w:rsid w:val="002638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3809"/>
  </w:style>
  <w:style w:type="character" w:styleId="Hyperlink">
    <w:name w:val="Hyperlink"/>
    <w:basedOn w:val="DefaultParagraphFont"/>
    <w:uiPriority w:val="99"/>
    <w:unhideWhenUsed/>
    <w:rsid w:val="00263809"/>
    <w:rPr>
      <w:color w:val="0000FF"/>
      <w:u w:val="single"/>
    </w:rPr>
  </w:style>
  <w:style w:type="paragraph" w:styleId="ListParagraph">
    <w:name w:val="List Paragraph"/>
    <w:basedOn w:val="Normal"/>
    <w:uiPriority w:val="34"/>
    <w:qFormat/>
    <w:rsid w:val="008B33D5"/>
    <w:pPr>
      <w:ind w:left="720"/>
      <w:contextualSpacing/>
    </w:pPr>
  </w:style>
  <w:style w:type="table" w:styleId="TableGrid">
    <w:name w:val="Table Grid"/>
    <w:basedOn w:val="TableNormal"/>
    <w:uiPriority w:val="39"/>
    <w:rsid w:val="00AD06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D342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36463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898D66F31D21A4BB5A62835091F994A" ma:contentTypeVersion="10" ma:contentTypeDescription="Create a new document." ma:contentTypeScope="" ma:versionID="527bfc8c2d5ba57042cf0c197b166d0f">
  <xsd:schema xmlns:xsd="http://www.w3.org/2001/XMLSchema" xmlns:xs="http://www.w3.org/2001/XMLSchema" xmlns:p="http://schemas.microsoft.com/office/2006/metadata/properties" xmlns:ns2="0722307c-1542-4d27-866b-9015e08eb81d" xmlns:ns3="288df087-7824-4929-9919-01edc76acc7c" targetNamespace="http://schemas.microsoft.com/office/2006/metadata/properties" ma:root="true" ma:fieldsID="d8619ba39ad241b893457360b3aeb1a6" ns2:_="" ns3:_="">
    <xsd:import namespace="0722307c-1542-4d27-866b-9015e08eb81d"/>
    <xsd:import namespace="288df087-7824-4929-9919-01edc76acc7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22307c-1542-4d27-866b-9015e08eb8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88df087-7824-4929-9919-01edc76acc7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E6DF068-FDD3-46C7-9DB2-A34D6CEEF0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22307c-1542-4d27-866b-9015e08eb81d"/>
    <ds:schemaRef ds:uri="288df087-7824-4929-9919-01edc76acc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69ABE91-2E4B-4BE1-AA97-2B506FDAF6A7}">
  <ds:schemaRefs>
    <ds:schemaRef ds:uri="http://schemas.openxmlformats.org/officeDocument/2006/bibliography"/>
  </ds:schemaRefs>
</ds:datastoreItem>
</file>

<file path=customXml/itemProps3.xml><?xml version="1.0" encoding="utf-8"?>
<ds:datastoreItem xmlns:ds="http://schemas.openxmlformats.org/officeDocument/2006/customXml" ds:itemID="{672A1DAB-3373-4D59-A24E-0245E8C12978}">
  <ds:schemaRefs>
    <ds:schemaRef ds:uri="http://schemas.microsoft.com/sharepoint/v3/contenttype/forms"/>
  </ds:schemaRefs>
</ds:datastoreItem>
</file>

<file path=customXml/itemProps4.xml><?xml version="1.0" encoding="utf-8"?>
<ds:datastoreItem xmlns:ds="http://schemas.openxmlformats.org/officeDocument/2006/customXml" ds:itemID="{D20455EC-CA43-410D-9E5A-02CAF22DA66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4</Pages>
  <Words>350</Words>
  <Characters>2000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2346</CharactersWithSpaces>
  <SharedDoc>false</SharedDoc>
  <HLinks>
    <vt:vector size="48" baseType="variant">
      <vt:variant>
        <vt:i4>7209016</vt:i4>
      </vt:variant>
      <vt:variant>
        <vt:i4>21</vt:i4>
      </vt:variant>
      <vt:variant>
        <vt:i4>0</vt:i4>
      </vt:variant>
      <vt:variant>
        <vt:i4>5</vt:i4>
      </vt:variant>
      <vt:variant>
        <vt:lpwstr>https://www.edinburgh.gov.uk/girfec/child-planning-folder/1</vt:lpwstr>
      </vt:variant>
      <vt:variant>
        <vt:lpwstr/>
      </vt:variant>
      <vt:variant>
        <vt:i4>7602274</vt:i4>
      </vt:variant>
      <vt:variant>
        <vt:i4>18</vt:i4>
      </vt:variant>
      <vt:variant>
        <vt:i4>0</vt:i4>
      </vt:variant>
      <vt:variant>
        <vt:i4>5</vt:i4>
      </vt:variant>
      <vt:variant>
        <vt:lpwstr>https://mylearninghub.learn.link/login</vt:lpwstr>
      </vt:variant>
      <vt:variant>
        <vt:lpwstr/>
      </vt:variant>
      <vt:variant>
        <vt:i4>7995511</vt:i4>
      </vt:variant>
      <vt:variant>
        <vt:i4>15</vt:i4>
      </vt:variant>
      <vt:variant>
        <vt:i4>0</vt:i4>
      </vt:variant>
      <vt:variant>
        <vt:i4>5</vt:i4>
      </vt:variant>
      <vt:variant>
        <vt:lpwstr>https://orb.edinburgh.gov.uk/directory-record/254689/allegations-of-abuse-against-staff</vt:lpwstr>
      </vt:variant>
      <vt:variant>
        <vt:lpwstr/>
      </vt:variant>
      <vt:variant>
        <vt:i4>1376321</vt:i4>
      </vt:variant>
      <vt:variant>
        <vt:i4>12</vt:i4>
      </vt:variant>
      <vt:variant>
        <vt:i4>0</vt:i4>
      </vt:variant>
      <vt:variant>
        <vt:i4>5</vt:i4>
      </vt:variant>
      <vt:variant>
        <vt:lpwstr>https://www.unicef.org.uk/wp-content/uploads/2016/08/unicef-convention-rights-child-uncrc.pdf</vt:lpwstr>
      </vt:variant>
      <vt:variant>
        <vt:lpwstr/>
      </vt:variant>
      <vt:variant>
        <vt:i4>1507351</vt:i4>
      </vt:variant>
      <vt:variant>
        <vt:i4>9</vt:i4>
      </vt:variant>
      <vt:variant>
        <vt:i4>0</vt:i4>
      </vt:variant>
      <vt:variant>
        <vt:i4>5</vt:i4>
      </vt:variant>
      <vt:variant>
        <vt:lpwstr>https://www.edinburgh.gov.uk/downloads/file/34341/handbook-of-procedures-for-the-management-of-pupils-with-healthcare-needs-in-educational-establishments</vt:lpwstr>
      </vt:variant>
      <vt:variant>
        <vt:lpwstr/>
      </vt:variant>
      <vt:variant>
        <vt:i4>1048650</vt:i4>
      </vt:variant>
      <vt:variant>
        <vt:i4>6</vt:i4>
      </vt:variant>
      <vt:variant>
        <vt:i4>0</vt:i4>
      </vt:variant>
      <vt:variant>
        <vt:i4>5</vt:i4>
      </vt:variant>
      <vt:variant>
        <vt:lpwstr>https://www.edinburgh.gov.uk/downloads/file/23055/edinburgh-and-the-lothians-multi-agency-child-protection-procedures</vt:lpwstr>
      </vt:variant>
      <vt:variant>
        <vt:lpwstr/>
      </vt:variant>
      <vt:variant>
        <vt:i4>5242900</vt:i4>
      </vt:variant>
      <vt:variant>
        <vt:i4>3</vt:i4>
      </vt:variant>
      <vt:variant>
        <vt:i4>0</vt:i4>
      </vt:variant>
      <vt:variant>
        <vt:i4>5</vt:i4>
      </vt:variant>
      <vt:variant>
        <vt:lpwstr>https://www.gov.scot/publications/national-guidance-child-protection-scotland-2021-updated-2023/</vt:lpwstr>
      </vt:variant>
      <vt:variant>
        <vt:lpwstr/>
      </vt:variant>
      <vt:variant>
        <vt:i4>1048650</vt:i4>
      </vt:variant>
      <vt:variant>
        <vt:i4>0</vt:i4>
      </vt:variant>
      <vt:variant>
        <vt:i4>0</vt:i4>
      </vt:variant>
      <vt:variant>
        <vt:i4>5</vt:i4>
      </vt:variant>
      <vt:variant>
        <vt:lpwstr>https://www.edinburgh.gov.uk/downloads/file/23055/edinburgh-and-the-lothians-multi-agency-child-protection-procedures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Euan Alexander</dc:creator>
  <cp:keywords/>
  <dc:description/>
  <cp:lastModifiedBy>Pat Brack</cp:lastModifiedBy>
  <cp:revision>4</cp:revision>
  <cp:lastPrinted>2024-08-23T14:41:00Z</cp:lastPrinted>
  <dcterms:created xsi:type="dcterms:W3CDTF">2024-08-30T13:53:00Z</dcterms:created>
  <dcterms:modified xsi:type="dcterms:W3CDTF">2024-08-30T15:07:00Z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0x010100A898D66F31D21A4BB5A62835091F994A</vt:lpwstr>
  </property>
</Properties>
</file>